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rsidR="00294038" w:rsidRDefault="005F1A32">
      <w:pPr>
        <w:contextualSpacing w:val="0"/>
        <w:rPr>
          <w:rFonts w:ascii="Times New Roman" w:eastAsia="Times New Roman" w:hAnsi="Times New Roman" w:cs="Times New Roman"/>
          <w:color w:val="222222"/>
          <w:sz w:val="24"/>
          <w:szCs w:val="24"/>
        </w:rPr>
      </w:pPr>
      <w:r>
        <w:rPr>
          <w:rFonts w:ascii="Times New Roman" w:eastAsia="Times New Roman" w:hAnsi="Times New Roman" w:cs="Times New Roman"/>
          <w:b/>
          <w:color w:val="34A7E0"/>
          <w:sz w:val="24"/>
          <w:szCs w:val="24"/>
          <w:u w:val="single"/>
        </w:rPr>
        <w:fldChar w:fldCharType="begin"/>
      </w:r>
      <w:r>
        <w:rPr>
          <w:rFonts w:ascii="Times New Roman" w:eastAsia="Times New Roman" w:hAnsi="Times New Roman" w:cs="Times New Roman"/>
          <w:b/>
          <w:color w:val="34A7E0"/>
          <w:sz w:val="24"/>
          <w:szCs w:val="24"/>
          <w:u w:val="single"/>
        </w:rPr>
        <w:instrText xml:space="preserve"> HYPERLINK "https://www.varsitytutors.com/aplusmath" \h </w:instrText>
      </w:r>
      <w:r>
        <w:rPr>
          <w:rFonts w:ascii="Times New Roman" w:eastAsia="Times New Roman" w:hAnsi="Times New Roman" w:cs="Times New Roman"/>
          <w:b/>
          <w:color w:val="34A7E0"/>
          <w:sz w:val="24"/>
          <w:szCs w:val="24"/>
          <w:u w:val="single"/>
        </w:rPr>
        <w:fldChar w:fldCharType="separate"/>
      </w:r>
      <w:r>
        <w:rPr>
          <w:rFonts w:ascii="Times New Roman" w:eastAsia="Times New Roman" w:hAnsi="Times New Roman" w:cs="Times New Roman"/>
          <w:b/>
          <w:color w:val="34A7E0"/>
          <w:sz w:val="24"/>
          <w:szCs w:val="24"/>
          <w:u w:val="single"/>
        </w:rPr>
        <w:t>Aplus Math</w:t>
      </w:r>
      <w:r>
        <w:rPr>
          <w:rFonts w:ascii="Times New Roman" w:eastAsia="Times New Roman" w:hAnsi="Times New Roman" w:cs="Times New Roman"/>
          <w:b/>
          <w:color w:val="34A7E0"/>
          <w:sz w:val="24"/>
          <w:szCs w:val="24"/>
          <w:u w:val="single"/>
        </w:rPr>
        <w:fldChar w:fldCharType="end"/>
      </w:r>
      <w:r>
        <w:rPr>
          <w:rFonts w:ascii="Times New Roman" w:eastAsia="Times New Roman" w:hAnsi="Times New Roman" w:cs="Times New Roman"/>
          <w:b/>
          <w:color w:val="34A7E0"/>
          <w:sz w:val="24"/>
          <w:szCs w:val="24"/>
          <w:u w:val="single"/>
        </w:rPr>
        <w:t xml:space="preserve"> </w:t>
      </w:r>
      <w:proofErr w:type="gramStart"/>
      <w:r>
        <w:rPr>
          <w:rFonts w:ascii="Times New Roman" w:eastAsia="Times New Roman" w:hAnsi="Times New Roman" w:cs="Times New Roman"/>
          <w:color w:val="222222"/>
          <w:sz w:val="24"/>
          <w:szCs w:val="24"/>
        </w:rPr>
        <w:t>-  provides</w:t>
      </w:r>
      <w:proofErr w:type="gramEnd"/>
      <w:r>
        <w:rPr>
          <w:rFonts w:ascii="Times New Roman" w:eastAsia="Times New Roman" w:hAnsi="Times New Roman" w:cs="Times New Roman"/>
          <w:color w:val="222222"/>
          <w:sz w:val="24"/>
          <w:szCs w:val="24"/>
        </w:rPr>
        <w:t xml:space="preserve"> Interactive math resources for teachers, parents, and students featuring free math worksheets, math games, math flashcards, and more.</w:t>
      </w:r>
    </w:p>
    <w:p w:rsidR="00294038" w:rsidRDefault="00294038">
      <w:pPr>
        <w:contextualSpacing w:val="0"/>
        <w:rPr>
          <w:rFonts w:ascii="Times New Roman" w:eastAsia="Times New Roman" w:hAnsi="Times New Roman" w:cs="Times New Roman"/>
          <w:color w:val="222222"/>
          <w:sz w:val="24"/>
          <w:szCs w:val="24"/>
        </w:rPr>
      </w:pPr>
    </w:p>
    <w:p w:rsidR="00294038" w:rsidRDefault="005F1A32">
      <w:pPr>
        <w:contextualSpacing w:val="0"/>
        <w:rPr>
          <w:rFonts w:ascii="Times New Roman" w:eastAsia="Times New Roman" w:hAnsi="Times New Roman" w:cs="Times New Roman"/>
          <w:color w:val="222222"/>
          <w:sz w:val="24"/>
          <w:szCs w:val="24"/>
        </w:rPr>
      </w:pPr>
      <w:hyperlink r:id="rId4">
        <w:r>
          <w:rPr>
            <w:rFonts w:ascii="Times New Roman" w:eastAsia="Times New Roman" w:hAnsi="Times New Roman" w:cs="Times New Roman"/>
            <w:b/>
            <w:color w:val="34A7E0"/>
            <w:sz w:val="24"/>
            <w:szCs w:val="24"/>
            <w:u w:val="single"/>
          </w:rPr>
          <w:t>Math TV</w:t>
        </w:r>
      </w:hyperlink>
      <w:r>
        <w:rPr>
          <w:rFonts w:ascii="Times New Roman" w:eastAsia="Times New Roman" w:hAnsi="Times New Roman" w:cs="Times New Roman"/>
          <w:color w:val="222222"/>
          <w:sz w:val="24"/>
          <w:szCs w:val="24"/>
        </w:rPr>
        <w:t xml:space="preserve"> is a platform that features a wide range of math videos covering a plethora of mathematical concepts. These videos are browsable via topic or by textbook.</w:t>
      </w:r>
    </w:p>
    <w:p w:rsidR="00294038" w:rsidRDefault="00294038">
      <w:pPr>
        <w:contextualSpacing w:val="0"/>
        <w:rPr>
          <w:rFonts w:ascii="Times New Roman" w:eastAsia="Times New Roman" w:hAnsi="Times New Roman" w:cs="Times New Roman"/>
          <w:color w:val="222222"/>
          <w:sz w:val="24"/>
          <w:szCs w:val="24"/>
        </w:rPr>
      </w:pPr>
    </w:p>
    <w:p w:rsidR="00294038" w:rsidRDefault="005F1A32">
      <w:pPr>
        <w:contextualSpacing w:val="0"/>
        <w:rPr>
          <w:rFonts w:ascii="Times New Roman" w:eastAsia="Times New Roman" w:hAnsi="Times New Roman" w:cs="Times New Roman"/>
          <w:color w:val="222222"/>
          <w:sz w:val="24"/>
          <w:szCs w:val="24"/>
        </w:rPr>
      </w:pPr>
      <w:hyperlink r:id="rId5">
        <w:r>
          <w:rPr>
            <w:rFonts w:ascii="Times New Roman" w:eastAsia="Times New Roman" w:hAnsi="Times New Roman" w:cs="Times New Roman"/>
            <w:b/>
            <w:color w:val="34A7E0"/>
            <w:sz w:val="24"/>
            <w:szCs w:val="24"/>
            <w:u w:val="single"/>
          </w:rPr>
          <w:t>Math's Fun</w:t>
        </w:r>
      </w:hyperlink>
      <w:r>
        <w:rPr>
          <w:rFonts w:ascii="Times New Roman" w:eastAsia="Times New Roman" w:hAnsi="Times New Roman" w:cs="Times New Roman"/>
          <w:color w:val="222222"/>
          <w:sz w:val="24"/>
          <w:szCs w:val="24"/>
        </w:rPr>
        <w:t xml:space="preserve"> the philosophy behind this website is to make math learning fun and enjoyable. It features a myriad of lessons and activities provided by teachers and math community from all around the world.</w:t>
      </w:r>
    </w:p>
    <w:p w:rsidR="00294038" w:rsidRDefault="00294038">
      <w:pPr>
        <w:contextualSpacing w:val="0"/>
        <w:rPr>
          <w:rFonts w:ascii="Times New Roman" w:eastAsia="Times New Roman" w:hAnsi="Times New Roman" w:cs="Times New Roman"/>
          <w:color w:val="222222"/>
          <w:sz w:val="24"/>
          <w:szCs w:val="24"/>
        </w:rPr>
      </w:pPr>
    </w:p>
    <w:p w:rsidR="00294038" w:rsidRDefault="005F1A32">
      <w:pPr>
        <w:pBdr>
          <w:top w:val="nil"/>
          <w:left w:val="nil"/>
          <w:bottom w:val="nil"/>
          <w:right w:val="nil"/>
          <w:between w:val="nil"/>
        </w:pBdr>
        <w:contextualSpacing w:val="0"/>
        <w:rPr>
          <w:rFonts w:ascii="Times New Roman" w:eastAsia="Times New Roman" w:hAnsi="Times New Roman" w:cs="Times New Roman"/>
          <w:color w:val="222222"/>
          <w:sz w:val="24"/>
          <w:szCs w:val="24"/>
        </w:rPr>
      </w:pPr>
      <w:hyperlink r:id="rId6">
        <w:r>
          <w:rPr>
            <w:rFonts w:ascii="Times New Roman" w:eastAsia="Times New Roman" w:hAnsi="Times New Roman" w:cs="Times New Roman"/>
            <w:b/>
            <w:color w:val="34A7E0"/>
            <w:sz w:val="24"/>
            <w:szCs w:val="24"/>
            <w:u w:val="single"/>
          </w:rPr>
          <w:t>Math Goodies</w:t>
        </w:r>
      </w:hyperlink>
      <w:r>
        <w:rPr>
          <w:rFonts w:ascii="Times New Roman" w:eastAsia="Times New Roman" w:hAnsi="Times New Roman" w:cs="Times New Roman"/>
          <w:b/>
          <w:color w:val="34A7E0"/>
          <w:sz w:val="24"/>
          <w:szCs w:val="24"/>
          <w:u w:val="single"/>
        </w:rPr>
        <w:t xml:space="preserve"> </w:t>
      </w:r>
      <w:r>
        <w:rPr>
          <w:rFonts w:ascii="Times New Roman" w:eastAsia="Times New Roman" w:hAnsi="Times New Roman" w:cs="Times New Roman"/>
          <w:color w:val="222222"/>
          <w:sz w:val="24"/>
          <w:szCs w:val="24"/>
        </w:rPr>
        <w:t xml:space="preserve">- appeals to diverse learners by featuring free puzzles, articles and </w:t>
      </w:r>
      <w:hyperlink r:id="rId7">
        <w:r>
          <w:rPr>
            <w:rFonts w:ascii="Times New Roman" w:eastAsia="Times New Roman" w:hAnsi="Times New Roman" w:cs="Times New Roman"/>
            <w:color w:val="222222"/>
            <w:sz w:val="24"/>
            <w:szCs w:val="24"/>
          </w:rPr>
          <w:t>word problems</w:t>
        </w:r>
      </w:hyperlink>
      <w:r>
        <w:rPr>
          <w:rFonts w:ascii="Times New Roman" w:eastAsia="Times New Roman" w:hAnsi="Times New Roman" w:cs="Times New Roman"/>
          <w:color w:val="222222"/>
          <w:sz w:val="24"/>
          <w:szCs w:val="24"/>
        </w:rPr>
        <w:t xml:space="preserve"> to complement the lessons. You can use the website to create custom worksheets, too.</w:t>
      </w:r>
    </w:p>
    <w:p w:rsidR="00294038" w:rsidRDefault="00294038">
      <w:pPr>
        <w:pBdr>
          <w:top w:val="nil"/>
          <w:left w:val="nil"/>
          <w:bottom w:val="nil"/>
          <w:right w:val="nil"/>
          <w:between w:val="nil"/>
        </w:pBdr>
        <w:contextualSpacing w:val="0"/>
        <w:rPr>
          <w:rFonts w:ascii="Times New Roman" w:eastAsia="Times New Roman" w:hAnsi="Times New Roman" w:cs="Times New Roman"/>
          <w:b/>
          <w:color w:val="34A7E0"/>
          <w:sz w:val="24"/>
          <w:szCs w:val="24"/>
          <w:u w:val="single"/>
        </w:rPr>
      </w:pPr>
    </w:p>
    <w:p w:rsidR="00294038" w:rsidRDefault="005F1A32">
      <w:pPr>
        <w:contextualSpacing w:val="0"/>
        <w:rPr>
          <w:rFonts w:ascii="Times New Roman" w:eastAsia="Times New Roman" w:hAnsi="Times New Roman" w:cs="Times New Roman"/>
          <w:color w:val="222222"/>
          <w:sz w:val="24"/>
          <w:szCs w:val="24"/>
        </w:rPr>
      </w:pPr>
      <w:hyperlink r:id="rId8">
        <w:r>
          <w:rPr>
            <w:rFonts w:ascii="Times New Roman" w:eastAsia="Times New Roman" w:hAnsi="Times New Roman" w:cs="Times New Roman"/>
            <w:b/>
            <w:color w:val="34A7E0"/>
            <w:sz w:val="24"/>
            <w:szCs w:val="24"/>
            <w:u w:val="single"/>
          </w:rPr>
          <w:t>Math Central</w:t>
        </w:r>
      </w:hyperlink>
      <w:r>
        <w:rPr>
          <w:rFonts w:ascii="Times New Roman" w:eastAsia="Times New Roman" w:hAnsi="Times New Roman" w:cs="Times New Roman"/>
          <w:color w:val="222222"/>
          <w:sz w:val="24"/>
          <w:szCs w:val="24"/>
        </w:rPr>
        <w:t xml:space="preserve"> is an Internet service for mathematics students and teachers. </w:t>
      </w:r>
      <w:proofErr w:type="gramStart"/>
      <w:r>
        <w:rPr>
          <w:rFonts w:ascii="Times New Roman" w:eastAsia="Times New Roman" w:hAnsi="Times New Roman" w:cs="Times New Roman"/>
          <w:color w:val="222222"/>
          <w:sz w:val="24"/>
          <w:szCs w:val="24"/>
        </w:rPr>
        <w:t>This site is maintained by faculty and students in Mathematics and Statistics and Mathematics Education at the University of Regi</w:t>
      </w:r>
      <w:r>
        <w:rPr>
          <w:rFonts w:ascii="Times New Roman" w:eastAsia="Times New Roman" w:hAnsi="Times New Roman" w:cs="Times New Roman"/>
          <w:color w:val="222222"/>
          <w:sz w:val="24"/>
          <w:szCs w:val="24"/>
        </w:rPr>
        <w:t>na in Canada</w:t>
      </w:r>
      <w:proofErr w:type="gramEnd"/>
      <w:r>
        <w:rPr>
          <w:rFonts w:ascii="Times New Roman" w:eastAsia="Times New Roman" w:hAnsi="Times New Roman" w:cs="Times New Roman"/>
          <w:color w:val="222222"/>
          <w:sz w:val="24"/>
          <w:szCs w:val="24"/>
        </w:rPr>
        <w:t>.</w:t>
      </w:r>
    </w:p>
    <w:p w:rsidR="00294038" w:rsidRDefault="00294038">
      <w:pPr>
        <w:spacing w:line="256" w:lineRule="auto"/>
        <w:contextualSpacing w:val="0"/>
        <w:rPr>
          <w:rFonts w:ascii="Times New Roman" w:eastAsia="Times New Roman" w:hAnsi="Times New Roman" w:cs="Times New Roman"/>
          <w:color w:val="222222"/>
          <w:sz w:val="24"/>
          <w:szCs w:val="24"/>
        </w:rPr>
      </w:pPr>
    </w:p>
    <w:p w:rsidR="00294038" w:rsidRDefault="005F1A32">
      <w:pPr>
        <w:spacing w:line="256" w:lineRule="auto"/>
        <w:contextualSpacing w:val="0"/>
        <w:rPr>
          <w:rFonts w:ascii="Times New Roman" w:eastAsia="Times New Roman" w:hAnsi="Times New Roman" w:cs="Times New Roman"/>
          <w:color w:val="222222"/>
          <w:sz w:val="24"/>
          <w:szCs w:val="24"/>
        </w:rPr>
      </w:pPr>
      <w:hyperlink r:id="rId9">
        <w:r>
          <w:rPr>
            <w:rFonts w:ascii="Times New Roman" w:eastAsia="Times New Roman" w:hAnsi="Times New Roman" w:cs="Times New Roman"/>
            <w:b/>
            <w:color w:val="34A7E0"/>
            <w:sz w:val="24"/>
            <w:szCs w:val="24"/>
            <w:u w:val="single"/>
          </w:rPr>
          <w:t>Ten Marks</w:t>
        </w:r>
      </w:hyperlink>
      <w:r>
        <w:rPr>
          <w:rFonts w:ascii="Times New Roman" w:eastAsia="Times New Roman" w:hAnsi="Times New Roman" w:cs="Times New Roman"/>
          <w:color w:val="222222"/>
          <w:sz w:val="24"/>
          <w:szCs w:val="24"/>
        </w:rPr>
        <w:t xml:space="preserve"> provides students with access to hints and video lessons on every problem, so if they </w:t>
      </w:r>
      <w:proofErr w:type="gramStart"/>
      <w:r>
        <w:rPr>
          <w:rFonts w:ascii="Times New Roman" w:eastAsia="Times New Roman" w:hAnsi="Times New Roman" w:cs="Times New Roman"/>
          <w:color w:val="222222"/>
          <w:sz w:val="24"/>
          <w:szCs w:val="24"/>
        </w:rPr>
        <w:t>can't</w:t>
      </w:r>
      <w:proofErr w:type="gramEnd"/>
      <w:r>
        <w:rPr>
          <w:rFonts w:ascii="Times New Roman" w:eastAsia="Times New Roman" w:hAnsi="Times New Roman" w:cs="Times New Roman"/>
          <w:color w:val="222222"/>
          <w:sz w:val="24"/>
          <w:szCs w:val="24"/>
        </w:rPr>
        <w:t xml:space="preserve"> recall something, or didn't quite get the topic when it was covered in class, they can quickly </w:t>
      </w:r>
      <w:r>
        <w:rPr>
          <w:rFonts w:ascii="Times New Roman" w:eastAsia="Times New Roman" w:hAnsi="Times New Roman" w:cs="Times New Roman"/>
          <w:color w:val="222222"/>
          <w:sz w:val="24"/>
          <w:szCs w:val="24"/>
        </w:rPr>
        <w:t>review the content, and move forward.</w:t>
      </w:r>
    </w:p>
    <w:p w:rsidR="00294038" w:rsidRDefault="00294038">
      <w:pPr>
        <w:spacing w:line="256" w:lineRule="auto"/>
        <w:contextualSpacing w:val="0"/>
        <w:rPr>
          <w:rFonts w:ascii="Times New Roman" w:eastAsia="Times New Roman" w:hAnsi="Times New Roman" w:cs="Times New Roman"/>
          <w:color w:val="222222"/>
          <w:sz w:val="24"/>
          <w:szCs w:val="24"/>
        </w:rPr>
      </w:pPr>
    </w:p>
    <w:p w:rsidR="00294038" w:rsidRDefault="005F1A32">
      <w:pPr>
        <w:contextualSpacing w:val="0"/>
        <w:rPr>
          <w:rFonts w:ascii="Times New Roman" w:eastAsia="Times New Roman" w:hAnsi="Times New Roman" w:cs="Times New Roman"/>
          <w:color w:val="222222"/>
          <w:sz w:val="24"/>
          <w:szCs w:val="24"/>
        </w:rPr>
      </w:pPr>
      <w:hyperlink r:id="rId10">
        <w:r>
          <w:rPr>
            <w:rFonts w:ascii="Times New Roman" w:eastAsia="Times New Roman" w:hAnsi="Times New Roman" w:cs="Times New Roman"/>
            <w:b/>
            <w:color w:val="34A7E0"/>
            <w:sz w:val="24"/>
            <w:szCs w:val="24"/>
            <w:u w:val="single"/>
          </w:rPr>
          <w:t>Maths Frame</w:t>
        </w:r>
      </w:hyperlink>
      <w:r>
        <w:rPr>
          <w:rFonts w:ascii="Times New Roman" w:eastAsia="Times New Roman" w:hAnsi="Times New Roman" w:cs="Times New Roman"/>
          <w:color w:val="222222"/>
          <w:sz w:val="24"/>
          <w:szCs w:val="24"/>
        </w:rPr>
        <w:t xml:space="preserve"> has more than 170 free interactive maths games. </w:t>
      </w:r>
      <w:proofErr w:type="gramStart"/>
      <w:r>
        <w:rPr>
          <w:rFonts w:ascii="Times New Roman" w:eastAsia="Times New Roman" w:hAnsi="Times New Roman" w:cs="Times New Roman"/>
          <w:color w:val="222222"/>
          <w:sz w:val="24"/>
          <w:szCs w:val="24"/>
        </w:rPr>
        <w:t>All resources are designed, by an experienced KS2 teacher</w:t>
      </w:r>
      <w:proofErr w:type="gramEnd"/>
      <w:r>
        <w:rPr>
          <w:rFonts w:ascii="Times New Roman" w:eastAsia="Times New Roman" w:hAnsi="Times New Roman" w:cs="Times New Roman"/>
          <w:color w:val="222222"/>
          <w:sz w:val="24"/>
          <w:szCs w:val="24"/>
        </w:rPr>
        <w:t>, to help children to visualise numbers, patterns and nu</w:t>
      </w:r>
      <w:r>
        <w:rPr>
          <w:rFonts w:ascii="Times New Roman" w:eastAsia="Times New Roman" w:hAnsi="Times New Roman" w:cs="Times New Roman"/>
          <w:color w:val="222222"/>
          <w:sz w:val="24"/>
          <w:szCs w:val="24"/>
        </w:rPr>
        <w:t>merical relationships and to develop their mathematical thinking.</w:t>
      </w:r>
    </w:p>
    <w:p w:rsidR="00294038" w:rsidRDefault="00294038">
      <w:pPr>
        <w:spacing w:line="256" w:lineRule="auto"/>
        <w:contextualSpacing w:val="0"/>
        <w:rPr>
          <w:rFonts w:ascii="Times New Roman" w:eastAsia="Times New Roman" w:hAnsi="Times New Roman" w:cs="Times New Roman"/>
          <w:color w:val="222222"/>
          <w:sz w:val="24"/>
          <w:szCs w:val="24"/>
        </w:rPr>
      </w:pPr>
    </w:p>
    <w:p w:rsidR="00294038" w:rsidRDefault="005F1A32">
      <w:pPr>
        <w:contextualSpacing w:val="0"/>
        <w:rPr>
          <w:rFonts w:ascii="Times New Roman" w:eastAsia="Times New Roman" w:hAnsi="Times New Roman" w:cs="Times New Roman"/>
          <w:color w:val="222222"/>
          <w:sz w:val="24"/>
          <w:szCs w:val="24"/>
        </w:rPr>
      </w:pPr>
      <w:hyperlink r:id="rId11">
        <w:r>
          <w:rPr>
            <w:rFonts w:ascii="Times New Roman" w:eastAsia="Times New Roman" w:hAnsi="Times New Roman" w:cs="Times New Roman"/>
            <w:b/>
            <w:color w:val="34A7E0"/>
            <w:sz w:val="24"/>
            <w:szCs w:val="24"/>
            <w:u w:val="single"/>
          </w:rPr>
          <w:t>SMILE</w:t>
        </w:r>
      </w:hyperlink>
      <w:r>
        <w:rPr>
          <w:rFonts w:ascii="Times New Roman" w:eastAsia="Times New Roman" w:hAnsi="Times New Roman" w:cs="Times New Roman"/>
          <w:color w:val="222222"/>
          <w:sz w:val="24"/>
          <w:szCs w:val="24"/>
        </w:rPr>
        <w:t xml:space="preserve"> program was designed to enhance the elementary and high school learning of Science and Mathematics </w:t>
      </w:r>
      <w:proofErr w:type="gramStart"/>
      <w:r>
        <w:rPr>
          <w:rFonts w:ascii="Times New Roman" w:eastAsia="Times New Roman" w:hAnsi="Times New Roman" w:cs="Times New Roman"/>
          <w:color w:val="222222"/>
          <w:sz w:val="24"/>
          <w:szCs w:val="24"/>
        </w:rPr>
        <w:t>through the use of</w:t>
      </w:r>
      <w:proofErr w:type="gramEnd"/>
      <w:r>
        <w:rPr>
          <w:rFonts w:ascii="Times New Roman" w:eastAsia="Times New Roman" w:hAnsi="Times New Roman" w:cs="Times New Roman"/>
          <w:color w:val="222222"/>
          <w:sz w:val="24"/>
          <w:szCs w:val="24"/>
        </w:rPr>
        <w:t xml:space="preserve"> the p</w:t>
      </w:r>
      <w:r>
        <w:rPr>
          <w:rFonts w:ascii="Times New Roman" w:eastAsia="Times New Roman" w:hAnsi="Times New Roman" w:cs="Times New Roman"/>
          <w:color w:val="222222"/>
          <w:sz w:val="24"/>
          <w:szCs w:val="24"/>
        </w:rPr>
        <w:t xml:space="preserve">henomenological approach. </w:t>
      </w:r>
    </w:p>
    <w:p w:rsidR="00294038" w:rsidRDefault="00294038">
      <w:pPr>
        <w:spacing w:line="256" w:lineRule="auto"/>
        <w:contextualSpacing w:val="0"/>
        <w:rPr>
          <w:rFonts w:ascii="Times New Roman" w:eastAsia="Times New Roman" w:hAnsi="Times New Roman" w:cs="Times New Roman"/>
          <w:color w:val="222222"/>
          <w:sz w:val="24"/>
          <w:szCs w:val="24"/>
        </w:rPr>
      </w:pPr>
    </w:p>
    <w:p w:rsidR="00294038" w:rsidRDefault="005F1A32">
      <w:pPr>
        <w:contextualSpacing w:val="0"/>
        <w:rPr>
          <w:rFonts w:ascii="Times New Roman" w:eastAsia="Times New Roman" w:hAnsi="Times New Roman" w:cs="Times New Roman"/>
          <w:color w:val="222222"/>
          <w:sz w:val="24"/>
          <w:szCs w:val="24"/>
        </w:rPr>
      </w:pPr>
      <w:hyperlink r:id="rId12">
        <w:r>
          <w:rPr>
            <w:rFonts w:ascii="Times New Roman" w:eastAsia="Times New Roman" w:hAnsi="Times New Roman" w:cs="Times New Roman"/>
            <w:b/>
            <w:color w:val="34A7E0"/>
            <w:sz w:val="24"/>
            <w:szCs w:val="24"/>
            <w:u w:val="single"/>
          </w:rPr>
          <w:t>The Math Forum</w:t>
        </w:r>
      </w:hyperlink>
      <w:r>
        <w:rPr>
          <w:rFonts w:ascii="Times New Roman" w:eastAsia="Times New Roman" w:hAnsi="Times New Roman" w:cs="Times New Roman"/>
          <w:color w:val="222222"/>
          <w:sz w:val="24"/>
          <w:szCs w:val="24"/>
        </w:rPr>
        <w:t xml:space="preserve"> is a community of teachers, mathematicians, researchers, students, and parents using the power of the Web to learn math and improve math education</w:t>
      </w:r>
      <w:r>
        <w:rPr>
          <w:rFonts w:ascii="Times New Roman" w:eastAsia="Times New Roman" w:hAnsi="Times New Roman" w:cs="Times New Roman"/>
          <w:color w:val="666666"/>
          <w:sz w:val="24"/>
          <w:szCs w:val="24"/>
          <w:highlight w:val="white"/>
        </w:rPr>
        <w:t xml:space="preserve">. </w:t>
      </w:r>
      <w:r>
        <w:rPr>
          <w:rFonts w:ascii="Times New Roman" w:eastAsia="Times New Roman" w:hAnsi="Times New Roman" w:cs="Times New Roman"/>
          <w:color w:val="222222"/>
          <w:sz w:val="24"/>
          <w:szCs w:val="24"/>
        </w:rPr>
        <w:t>The forum</w:t>
      </w:r>
      <w:r>
        <w:rPr>
          <w:rFonts w:ascii="Times New Roman" w:eastAsia="Times New Roman" w:hAnsi="Times New Roman" w:cs="Times New Roman"/>
          <w:color w:val="666666"/>
          <w:sz w:val="24"/>
          <w:szCs w:val="24"/>
          <w:highlight w:val="white"/>
        </w:rPr>
        <w:t xml:space="preserve"> </w:t>
      </w:r>
      <w:r>
        <w:rPr>
          <w:rFonts w:ascii="Times New Roman" w:eastAsia="Times New Roman" w:hAnsi="Times New Roman" w:cs="Times New Roman"/>
          <w:color w:val="222222"/>
          <w:sz w:val="24"/>
          <w:szCs w:val="24"/>
        </w:rPr>
        <w:t>offers a wealth of problems and puzzles; online mentoring; research</w:t>
      </w:r>
      <w:proofErr w:type="gramStart"/>
      <w:r>
        <w:rPr>
          <w:rFonts w:ascii="Times New Roman" w:eastAsia="Times New Roman" w:hAnsi="Times New Roman" w:cs="Times New Roman"/>
          <w:color w:val="222222"/>
          <w:sz w:val="24"/>
          <w:szCs w:val="24"/>
        </w:rPr>
        <w:t>;  and</w:t>
      </w:r>
      <w:proofErr w:type="gramEnd"/>
      <w:r>
        <w:rPr>
          <w:rFonts w:ascii="Times New Roman" w:eastAsia="Times New Roman" w:hAnsi="Times New Roman" w:cs="Times New Roman"/>
          <w:color w:val="222222"/>
          <w:sz w:val="24"/>
          <w:szCs w:val="24"/>
        </w:rPr>
        <w:t xml:space="preserve"> team problem solving.</w:t>
      </w:r>
    </w:p>
    <w:p w:rsidR="00294038" w:rsidRDefault="00294038">
      <w:pPr>
        <w:spacing w:line="256" w:lineRule="auto"/>
        <w:contextualSpacing w:val="0"/>
        <w:rPr>
          <w:rFonts w:ascii="Times New Roman" w:eastAsia="Times New Roman" w:hAnsi="Times New Roman" w:cs="Times New Roman"/>
          <w:color w:val="222222"/>
          <w:sz w:val="24"/>
          <w:szCs w:val="24"/>
        </w:rPr>
      </w:pPr>
    </w:p>
    <w:p w:rsidR="00294038" w:rsidRDefault="005F1A32">
      <w:pPr>
        <w:spacing w:line="256" w:lineRule="auto"/>
        <w:contextualSpacing w:val="0"/>
        <w:rPr>
          <w:rFonts w:ascii="Times New Roman" w:eastAsia="Times New Roman" w:hAnsi="Times New Roman" w:cs="Times New Roman"/>
          <w:color w:val="222222"/>
          <w:sz w:val="24"/>
          <w:szCs w:val="24"/>
          <w:highlight w:val="white"/>
        </w:rPr>
      </w:pPr>
      <w:hyperlink r:id="rId13">
        <w:r>
          <w:rPr>
            <w:rFonts w:ascii="Times New Roman" w:eastAsia="Times New Roman" w:hAnsi="Times New Roman" w:cs="Times New Roman"/>
            <w:b/>
            <w:color w:val="34A7E0"/>
            <w:sz w:val="24"/>
            <w:szCs w:val="24"/>
            <w:u w:val="single"/>
          </w:rPr>
          <w:t>Simpsons Math</w:t>
        </w:r>
      </w:hyperlink>
      <w:r>
        <w:rPr>
          <w:rFonts w:ascii="Times New Roman" w:eastAsia="Times New Roman" w:hAnsi="Times New Roman" w:cs="Times New Roman"/>
          <w:color w:val="222222"/>
          <w:sz w:val="24"/>
          <w:szCs w:val="24"/>
        </w:rPr>
        <w:t xml:space="preserve"> - contains over a hundred instances of mathematics ranging from arithmetic to </w:t>
      </w:r>
      <w:r>
        <w:rPr>
          <w:rFonts w:ascii="Times New Roman" w:eastAsia="Times New Roman" w:hAnsi="Times New Roman" w:cs="Times New Roman"/>
          <w:color w:val="222222"/>
          <w:sz w:val="24"/>
          <w:szCs w:val="24"/>
        </w:rPr>
        <w:t>geometry to calculus, many designed to expose and poke fun at innumeracy</w:t>
      </w:r>
      <w:r>
        <w:rPr>
          <w:rFonts w:ascii="Times New Roman" w:eastAsia="Times New Roman" w:hAnsi="Times New Roman" w:cs="Times New Roman"/>
          <w:color w:val="222222"/>
          <w:sz w:val="24"/>
          <w:szCs w:val="24"/>
          <w:highlight w:val="white"/>
        </w:rPr>
        <w:t>.</w:t>
      </w:r>
    </w:p>
    <w:p w:rsidR="00294038" w:rsidRDefault="00294038">
      <w:pPr>
        <w:spacing w:line="256" w:lineRule="auto"/>
        <w:contextualSpacing w:val="0"/>
        <w:rPr>
          <w:rFonts w:ascii="Times New Roman" w:eastAsia="Times New Roman" w:hAnsi="Times New Roman" w:cs="Times New Roman"/>
          <w:color w:val="222222"/>
          <w:sz w:val="24"/>
          <w:szCs w:val="24"/>
          <w:highlight w:val="white"/>
        </w:rPr>
      </w:pPr>
    </w:p>
    <w:p w:rsidR="00294038" w:rsidRDefault="005F1A32">
      <w:pPr>
        <w:spacing w:line="256" w:lineRule="auto"/>
        <w:contextualSpacing w:val="0"/>
        <w:rPr>
          <w:rFonts w:ascii="Times New Roman" w:eastAsia="Times New Roman" w:hAnsi="Times New Roman" w:cs="Times New Roman"/>
          <w:color w:val="222222"/>
          <w:sz w:val="24"/>
          <w:szCs w:val="24"/>
        </w:rPr>
      </w:pPr>
      <w:hyperlink r:id="rId14">
        <w:r>
          <w:rPr>
            <w:rFonts w:ascii="Times New Roman" w:eastAsia="Times New Roman" w:hAnsi="Times New Roman" w:cs="Times New Roman"/>
            <w:b/>
            <w:color w:val="34A7E0"/>
            <w:sz w:val="24"/>
            <w:szCs w:val="24"/>
            <w:u w:val="single"/>
          </w:rPr>
          <w:t>SuperKids</w:t>
        </w:r>
      </w:hyperlink>
      <w:r>
        <w:rPr>
          <w:rFonts w:ascii="Times New Roman" w:eastAsia="Times New Roman" w:hAnsi="Times New Roman" w:cs="Times New Roman"/>
          <w:color w:val="222222"/>
          <w:sz w:val="24"/>
          <w:szCs w:val="24"/>
        </w:rPr>
        <w:t xml:space="preserve"> lets you create your own Math drills. Simply select the type of problem, the maximum and minimum nu</w:t>
      </w:r>
      <w:r>
        <w:rPr>
          <w:rFonts w:ascii="Times New Roman" w:eastAsia="Times New Roman" w:hAnsi="Times New Roman" w:cs="Times New Roman"/>
          <w:color w:val="222222"/>
          <w:sz w:val="24"/>
          <w:szCs w:val="24"/>
        </w:rPr>
        <w:t xml:space="preserve">mbers to be used in the problems, </w:t>
      </w:r>
      <w:proofErr w:type="gramStart"/>
      <w:r>
        <w:rPr>
          <w:rFonts w:ascii="Times New Roman" w:eastAsia="Times New Roman" w:hAnsi="Times New Roman" w:cs="Times New Roman"/>
          <w:color w:val="222222"/>
          <w:sz w:val="24"/>
          <w:szCs w:val="24"/>
        </w:rPr>
        <w:t>then</w:t>
      </w:r>
      <w:proofErr w:type="gramEnd"/>
      <w:r>
        <w:rPr>
          <w:rFonts w:ascii="Times New Roman" w:eastAsia="Times New Roman" w:hAnsi="Times New Roman" w:cs="Times New Roman"/>
          <w:color w:val="222222"/>
          <w:sz w:val="24"/>
          <w:szCs w:val="24"/>
        </w:rPr>
        <w:t xml:space="preserve"> click on the button! A worksheet </w:t>
      </w:r>
      <w:proofErr w:type="gramStart"/>
      <w:r>
        <w:rPr>
          <w:rFonts w:ascii="Times New Roman" w:eastAsia="Times New Roman" w:hAnsi="Times New Roman" w:cs="Times New Roman"/>
          <w:color w:val="222222"/>
          <w:sz w:val="24"/>
          <w:szCs w:val="24"/>
        </w:rPr>
        <w:t>will be created</w:t>
      </w:r>
      <w:proofErr w:type="gramEnd"/>
      <w:r>
        <w:rPr>
          <w:rFonts w:ascii="Times New Roman" w:eastAsia="Times New Roman" w:hAnsi="Times New Roman" w:cs="Times New Roman"/>
          <w:color w:val="222222"/>
          <w:sz w:val="24"/>
          <w:szCs w:val="24"/>
        </w:rPr>
        <w:t xml:space="preserve"> to your specifications, ready to be printed for use.</w:t>
      </w:r>
    </w:p>
    <w:p w:rsidR="00294038" w:rsidRDefault="00294038">
      <w:pPr>
        <w:spacing w:line="256" w:lineRule="auto"/>
        <w:contextualSpacing w:val="0"/>
        <w:rPr>
          <w:rFonts w:ascii="Times New Roman" w:eastAsia="Times New Roman" w:hAnsi="Times New Roman" w:cs="Times New Roman"/>
          <w:color w:val="222222"/>
          <w:sz w:val="24"/>
          <w:szCs w:val="24"/>
        </w:rPr>
      </w:pPr>
    </w:p>
    <w:p w:rsidR="00294038" w:rsidRDefault="005F1A32">
      <w:pPr>
        <w:contextualSpacing w:val="0"/>
        <w:rPr>
          <w:rFonts w:ascii="Times New Roman" w:eastAsia="Times New Roman" w:hAnsi="Times New Roman" w:cs="Times New Roman"/>
          <w:color w:val="222222"/>
          <w:sz w:val="24"/>
          <w:szCs w:val="24"/>
        </w:rPr>
      </w:pPr>
      <w:hyperlink r:id="rId15">
        <w:r>
          <w:rPr>
            <w:rFonts w:ascii="Times New Roman" w:eastAsia="Times New Roman" w:hAnsi="Times New Roman" w:cs="Times New Roman"/>
            <w:b/>
            <w:color w:val="34A7E0"/>
            <w:sz w:val="24"/>
            <w:szCs w:val="24"/>
            <w:u w:val="single"/>
          </w:rPr>
          <w:t>Math Words</w:t>
        </w:r>
      </w:hyperlink>
      <w:r>
        <w:rPr>
          <w:rFonts w:ascii="Times New Roman" w:eastAsia="Times New Roman" w:hAnsi="Times New Roman" w:cs="Times New Roman"/>
          <w:color w:val="222222"/>
          <w:sz w:val="24"/>
          <w:szCs w:val="24"/>
        </w:rPr>
        <w:t xml:space="preserve"> is an interactive math dictionary with enough math words, </w:t>
      </w:r>
      <w:r>
        <w:rPr>
          <w:rFonts w:ascii="Times New Roman" w:eastAsia="Times New Roman" w:hAnsi="Times New Roman" w:cs="Times New Roman"/>
          <w:color w:val="222222"/>
          <w:sz w:val="24"/>
          <w:szCs w:val="24"/>
        </w:rPr>
        <w:t>math terms, math formulas, pictures, diagrams, tables, and examples to satisfy your inner math geek.</w:t>
      </w:r>
    </w:p>
    <w:p w:rsidR="00294038" w:rsidRDefault="00294038">
      <w:pPr>
        <w:spacing w:line="256" w:lineRule="auto"/>
        <w:contextualSpacing w:val="0"/>
        <w:rPr>
          <w:rFonts w:ascii="Times New Roman" w:eastAsia="Times New Roman" w:hAnsi="Times New Roman" w:cs="Times New Roman"/>
          <w:color w:val="222222"/>
          <w:sz w:val="24"/>
          <w:szCs w:val="24"/>
        </w:rPr>
      </w:pPr>
    </w:p>
    <w:p w:rsidR="00294038" w:rsidRDefault="005F1A32">
      <w:pPr>
        <w:spacing w:line="256" w:lineRule="auto"/>
        <w:contextualSpacing w:val="0"/>
        <w:rPr>
          <w:rFonts w:ascii="Times New Roman" w:eastAsia="Times New Roman" w:hAnsi="Times New Roman" w:cs="Times New Roman"/>
          <w:color w:val="222222"/>
          <w:sz w:val="24"/>
          <w:szCs w:val="24"/>
        </w:rPr>
      </w:pPr>
      <w:hyperlink r:id="rId16">
        <w:r>
          <w:rPr>
            <w:rFonts w:ascii="Times New Roman" w:eastAsia="Times New Roman" w:hAnsi="Times New Roman" w:cs="Times New Roman"/>
            <w:b/>
            <w:color w:val="34A7E0"/>
            <w:sz w:val="24"/>
            <w:szCs w:val="24"/>
            <w:u w:val="single"/>
          </w:rPr>
          <w:t>Math Guide</w:t>
        </w:r>
      </w:hyperlink>
      <w:r>
        <w:rPr>
          <w:rFonts w:ascii="Times New Roman" w:eastAsia="Times New Roman" w:hAnsi="Times New Roman" w:cs="Times New Roman"/>
          <w:color w:val="222222"/>
          <w:sz w:val="24"/>
          <w:szCs w:val="24"/>
        </w:rPr>
        <w:t xml:space="preserve"> offers a variety of mathematics lessons. Numerous lessons in algebra, geometry, and pre-calculus are available. One can also utilize an assessment resource, called quizmasters.</w:t>
      </w:r>
    </w:p>
    <w:p w:rsidR="00294038" w:rsidRDefault="00294038">
      <w:pPr>
        <w:spacing w:line="256" w:lineRule="auto"/>
        <w:contextualSpacing w:val="0"/>
        <w:rPr>
          <w:rFonts w:ascii="Times New Roman" w:eastAsia="Times New Roman" w:hAnsi="Times New Roman" w:cs="Times New Roman"/>
          <w:color w:val="222222"/>
          <w:sz w:val="24"/>
          <w:szCs w:val="24"/>
        </w:rPr>
      </w:pPr>
    </w:p>
    <w:p w:rsidR="00294038" w:rsidRDefault="005F1A32">
      <w:pPr>
        <w:contextualSpacing w:val="0"/>
        <w:rPr>
          <w:rFonts w:ascii="Times New Roman" w:eastAsia="Times New Roman" w:hAnsi="Times New Roman" w:cs="Times New Roman"/>
          <w:color w:val="222222"/>
          <w:sz w:val="24"/>
          <w:szCs w:val="24"/>
        </w:rPr>
      </w:pPr>
      <w:hyperlink r:id="rId17">
        <w:r>
          <w:rPr>
            <w:rFonts w:ascii="Times New Roman" w:eastAsia="Times New Roman" w:hAnsi="Times New Roman" w:cs="Times New Roman"/>
            <w:b/>
            <w:color w:val="34A7E0"/>
            <w:sz w:val="24"/>
            <w:szCs w:val="24"/>
            <w:u w:val="single"/>
          </w:rPr>
          <w:t>Math League</w:t>
        </w:r>
      </w:hyperlink>
      <w:r>
        <w:rPr>
          <w:rFonts w:ascii="Times New Roman" w:eastAsia="Times New Roman" w:hAnsi="Times New Roman" w:cs="Times New Roman"/>
          <w:color w:val="222222"/>
          <w:sz w:val="24"/>
          <w:szCs w:val="24"/>
        </w:rPr>
        <w:t xml:space="preserve"> offers a number of serv</w:t>
      </w:r>
      <w:r>
        <w:rPr>
          <w:rFonts w:ascii="Times New Roman" w:eastAsia="Times New Roman" w:hAnsi="Times New Roman" w:cs="Times New Roman"/>
          <w:color w:val="222222"/>
          <w:sz w:val="24"/>
          <w:szCs w:val="24"/>
        </w:rPr>
        <w:t>ices focused on enhancing the quality and quantity of competitive mathematical opportunities available to students everywhere. We offer a variety of programs for students in grades 3-12.</w:t>
      </w:r>
    </w:p>
    <w:p w:rsidR="00294038" w:rsidRDefault="00294038">
      <w:pPr>
        <w:spacing w:line="256" w:lineRule="auto"/>
        <w:contextualSpacing w:val="0"/>
        <w:rPr>
          <w:rFonts w:ascii="Times New Roman" w:eastAsia="Times New Roman" w:hAnsi="Times New Roman" w:cs="Times New Roman"/>
          <w:color w:val="222222"/>
          <w:sz w:val="24"/>
          <w:szCs w:val="24"/>
        </w:rPr>
      </w:pPr>
    </w:p>
    <w:p w:rsidR="00294038" w:rsidRDefault="005F1A32">
      <w:pPr>
        <w:spacing w:line="256" w:lineRule="auto"/>
        <w:contextualSpacing w:val="0"/>
        <w:rPr>
          <w:rFonts w:ascii="Times New Roman" w:eastAsia="Times New Roman" w:hAnsi="Times New Roman" w:cs="Times New Roman"/>
          <w:color w:val="222222"/>
          <w:sz w:val="24"/>
          <w:szCs w:val="24"/>
        </w:rPr>
      </w:pPr>
      <w:hyperlink r:id="rId18">
        <w:r>
          <w:rPr>
            <w:rFonts w:ascii="Times New Roman" w:eastAsia="Times New Roman" w:hAnsi="Times New Roman" w:cs="Times New Roman"/>
            <w:b/>
            <w:color w:val="34A7E0"/>
            <w:sz w:val="24"/>
            <w:szCs w:val="24"/>
            <w:u w:val="single"/>
          </w:rPr>
          <w:t>Math Drills</w:t>
        </w:r>
      </w:hyperlink>
      <w:r>
        <w:rPr>
          <w:rFonts w:ascii="Times New Roman" w:eastAsia="Times New Roman" w:hAnsi="Times New Roman" w:cs="Times New Roman"/>
          <w:color w:val="222222"/>
          <w:sz w:val="24"/>
          <w:szCs w:val="24"/>
        </w:rPr>
        <w:t xml:space="preserve"> has thous</w:t>
      </w:r>
      <w:r>
        <w:rPr>
          <w:rFonts w:ascii="Times New Roman" w:eastAsia="Times New Roman" w:hAnsi="Times New Roman" w:cs="Times New Roman"/>
          <w:color w:val="222222"/>
          <w:sz w:val="24"/>
          <w:szCs w:val="24"/>
        </w:rPr>
        <w:t>ands of Free Math Worksheets for teachers and parents on a variety of math topics.</w:t>
      </w:r>
    </w:p>
    <w:p w:rsidR="00294038" w:rsidRDefault="00294038">
      <w:pPr>
        <w:spacing w:line="256" w:lineRule="auto"/>
        <w:contextualSpacing w:val="0"/>
        <w:rPr>
          <w:rFonts w:ascii="Times New Roman" w:eastAsia="Times New Roman" w:hAnsi="Times New Roman" w:cs="Times New Roman"/>
          <w:b/>
          <w:color w:val="34A7E0"/>
          <w:sz w:val="24"/>
          <w:szCs w:val="24"/>
          <w:u w:val="single"/>
        </w:rPr>
      </w:pPr>
    </w:p>
    <w:p w:rsidR="00294038" w:rsidRDefault="005F1A32">
      <w:pPr>
        <w:contextualSpacing w:val="0"/>
        <w:rPr>
          <w:rFonts w:ascii="Times New Roman" w:eastAsia="Times New Roman" w:hAnsi="Times New Roman" w:cs="Times New Roman"/>
          <w:color w:val="222222"/>
          <w:sz w:val="24"/>
          <w:szCs w:val="24"/>
        </w:rPr>
      </w:pPr>
      <w:hyperlink r:id="rId19">
        <w:r>
          <w:rPr>
            <w:rFonts w:ascii="Times New Roman" w:eastAsia="Times New Roman" w:hAnsi="Times New Roman" w:cs="Times New Roman"/>
            <w:b/>
            <w:color w:val="34A7E0"/>
            <w:sz w:val="24"/>
            <w:szCs w:val="24"/>
            <w:u w:val="single"/>
          </w:rPr>
          <w:t>Math Goodies</w:t>
        </w:r>
      </w:hyperlink>
      <w:hyperlink r:id="rId20">
        <w:r>
          <w:rPr>
            <w:rFonts w:ascii="Times New Roman" w:eastAsia="Times New Roman" w:hAnsi="Times New Roman" w:cs="Times New Roman"/>
            <w:color w:val="1155CC"/>
            <w:sz w:val="24"/>
            <w:szCs w:val="24"/>
            <w:u w:val="single"/>
          </w:rPr>
          <w:t xml:space="preserve"> </w:t>
        </w:r>
      </w:hyperlink>
      <w:r>
        <w:rPr>
          <w:rFonts w:ascii="Times New Roman" w:eastAsia="Times New Roman" w:hAnsi="Times New Roman" w:cs="Times New Roman"/>
          <w:color w:val="222222"/>
          <w:sz w:val="24"/>
          <w:szCs w:val="24"/>
        </w:rPr>
        <w:t>is your free math help portal featuring interactive lessons, worksheets, and homework help.</w:t>
      </w:r>
    </w:p>
    <w:p w:rsidR="00294038" w:rsidRDefault="00294038">
      <w:pPr>
        <w:spacing w:line="256" w:lineRule="auto"/>
        <w:contextualSpacing w:val="0"/>
        <w:rPr>
          <w:rFonts w:ascii="Times New Roman" w:eastAsia="Times New Roman" w:hAnsi="Times New Roman" w:cs="Times New Roman"/>
          <w:color w:val="222222"/>
          <w:sz w:val="24"/>
          <w:szCs w:val="24"/>
        </w:rPr>
      </w:pPr>
    </w:p>
    <w:p w:rsidR="00294038" w:rsidRDefault="005F1A32">
      <w:pPr>
        <w:contextualSpacing w:val="0"/>
        <w:rPr>
          <w:rFonts w:ascii="Times New Roman" w:eastAsia="Times New Roman" w:hAnsi="Times New Roman" w:cs="Times New Roman"/>
          <w:color w:val="222222"/>
          <w:sz w:val="24"/>
          <w:szCs w:val="24"/>
        </w:rPr>
      </w:pPr>
      <w:hyperlink r:id="rId21">
        <w:r>
          <w:rPr>
            <w:rFonts w:ascii="Times New Roman" w:eastAsia="Times New Roman" w:hAnsi="Times New Roman" w:cs="Times New Roman"/>
            <w:b/>
            <w:color w:val="34A7E0"/>
            <w:sz w:val="24"/>
            <w:szCs w:val="24"/>
            <w:u w:val="single"/>
          </w:rPr>
          <w:t>Math Aids</w:t>
        </w:r>
      </w:hyperlink>
      <w:r>
        <w:rPr>
          <w:rFonts w:ascii="Times New Roman" w:eastAsia="Times New Roman" w:hAnsi="Times New Roman" w:cs="Times New Roman"/>
          <w:color w:val="222222"/>
          <w:sz w:val="24"/>
          <w:szCs w:val="24"/>
        </w:rPr>
        <w:t xml:space="preserve"> is a free resource for teachers, parents, students, and homeschoolers. </w:t>
      </w:r>
      <w:proofErr w:type="gramStart"/>
      <w:r>
        <w:rPr>
          <w:rFonts w:ascii="Times New Roman" w:eastAsia="Times New Roman" w:hAnsi="Times New Roman" w:cs="Times New Roman"/>
          <w:color w:val="222222"/>
          <w:sz w:val="24"/>
          <w:szCs w:val="24"/>
        </w:rPr>
        <w:t xml:space="preserve">The math worksheets are randomly and </w:t>
      </w:r>
      <w:r>
        <w:rPr>
          <w:rFonts w:ascii="Times New Roman" w:eastAsia="Times New Roman" w:hAnsi="Times New Roman" w:cs="Times New Roman"/>
          <w:color w:val="222222"/>
          <w:sz w:val="24"/>
          <w:szCs w:val="24"/>
        </w:rPr>
        <w:t>dynamically generated by our math worksheet generators</w:t>
      </w:r>
      <w:proofErr w:type="gramEnd"/>
      <w:r>
        <w:rPr>
          <w:rFonts w:ascii="Times New Roman" w:eastAsia="Times New Roman" w:hAnsi="Times New Roman" w:cs="Times New Roman"/>
          <w:color w:val="222222"/>
          <w:sz w:val="24"/>
          <w:szCs w:val="24"/>
        </w:rPr>
        <w:t>. This allows you to make an unlimited number of printable math worksheets to your specifications instantly.</w:t>
      </w:r>
    </w:p>
    <w:p w:rsidR="00294038" w:rsidRDefault="00294038">
      <w:pPr>
        <w:spacing w:line="256" w:lineRule="auto"/>
        <w:contextualSpacing w:val="0"/>
        <w:rPr>
          <w:rFonts w:ascii="Times New Roman" w:eastAsia="Times New Roman" w:hAnsi="Times New Roman" w:cs="Times New Roman"/>
          <w:color w:val="222222"/>
          <w:sz w:val="24"/>
          <w:szCs w:val="24"/>
        </w:rPr>
      </w:pPr>
    </w:p>
    <w:p w:rsidR="00294038" w:rsidRDefault="005F1A32">
      <w:pPr>
        <w:contextualSpacing w:val="0"/>
        <w:rPr>
          <w:rFonts w:ascii="Times New Roman" w:eastAsia="Times New Roman" w:hAnsi="Times New Roman" w:cs="Times New Roman"/>
          <w:color w:val="222222"/>
          <w:sz w:val="24"/>
          <w:szCs w:val="24"/>
        </w:rPr>
      </w:pPr>
      <w:hyperlink r:id="rId22">
        <w:r>
          <w:rPr>
            <w:rFonts w:ascii="Times New Roman" w:eastAsia="Times New Roman" w:hAnsi="Times New Roman" w:cs="Times New Roman"/>
            <w:b/>
            <w:color w:val="34A7E0"/>
            <w:sz w:val="24"/>
            <w:szCs w:val="24"/>
            <w:u w:val="single"/>
          </w:rPr>
          <w:t>Math Basics</w:t>
        </w:r>
      </w:hyperlink>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offers  help</w:t>
      </w:r>
      <w:proofErr w:type="gramEnd"/>
      <w:r>
        <w:rPr>
          <w:rFonts w:ascii="Times New Roman" w:eastAsia="Times New Roman" w:hAnsi="Times New Roman" w:cs="Times New Roman"/>
          <w:color w:val="222222"/>
          <w:sz w:val="24"/>
          <w:szCs w:val="24"/>
        </w:rPr>
        <w:t xml:space="preserve"> with basic math</w:t>
      </w:r>
      <w:r>
        <w:rPr>
          <w:rFonts w:ascii="Times New Roman" w:eastAsia="Times New Roman" w:hAnsi="Times New Roman" w:cs="Times New Roman"/>
          <w:color w:val="222222"/>
          <w:sz w:val="24"/>
          <w:szCs w:val="24"/>
        </w:rPr>
        <w:t xml:space="preserve"> like subtraction, multiplication, division, fractions, times tables and percents. It provides math tutorials and learning interactives to make learning math easier, and allow you to practice basic math skills at your own level and pace.</w:t>
      </w:r>
    </w:p>
    <w:p w:rsidR="00294038" w:rsidRDefault="00294038">
      <w:pPr>
        <w:spacing w:line="256" w:lineRule="auto"/>
        <w:contextualSpacing w:val="0"/>
        <w:rPr>
          <w:rFonts w:ascii="Times New Roman" w:eastAsia="Times New Roman" w:hAnsi="Times New Roman" w:cs="Times New Roman"/>
          <w:color w:val="222222"/>
          <w:sz w:val="24"/>
          <w:szCs w:val="24"/>
        </w:rPr>
      </w:pPr>
    </w:p>
    <w:p w:rsidR="00294038" w:rsidRDefault="005F1A32">
      <w:pPr>
        <w:spacing w:line="256" w:lineRule="auto"/>
        <w:contextualSpacing w:val="0"/>
        <w:rPr>
          <w:rFonts w:ascii="Times New Roman" w:eastAsia="Times New Roman" w:hAnsi="Times New Roman" w:cs="Times New Roman"/>
          <w:color w:val="222222"/>
          <w:sz w:val="24"/>
          <w:szCs w:val="24"/>
        </w:rPr>
      </w:pPr>
      <w:hyperlink r:id="rId23">
        <w:r>
          <w:rPr>
            <w:rFonts w:ascii="Times New Roman" w:eastAsia="Times New Roman" w:hAnsi="Times New Roman" w:cs="Times New Roman"/>
            <w:b/>
            <w:color w:val="34A7E0"/>
            <w:sz w:val="24"/>
            <w:szCs w:val="24"/>
            <w:u w:val="single"/>
          </w:rPr>
          <w:t xml:space="preserve">Get </w:t>
        </w:r>
        <w:proofErr w:type="gramStart"/>
        <w:r>
          <w:rPr>
            <w:rFonts w:ascii="Times New Roman" w:eastAsia="Times New Roman" w:hAnsi="Times New Roman" w:cs="Times New Roman"/>
            <w:b/>
            <w:color w:val="34A7E0"/>
            <w:sz w:val="24"/>
            <w:szCs w:val="24"/>
            <w:u w:val="single"/>
          </w:rPr>
          <w:t>The</w:t>
        </w:r>
        <w:proofErr w:type="gramEnd"/>
        <w:r>
          <w:rPr>
            <w:rFonts w:ascii="Times New Roman" w:eastAsia="Times New Roman" w:hAnsi="Times New Roman" w:cs="Times New Roman"/>
            <w:b/>
            <w:color w:val="34A7E0"/>
            <w:sz w:val="24"/>
            <w:szCs w:val="24"/>
            <w:u w:val="single"/>
          </w:rPr>
          <w:t xml:space="preserve"> Math</w:t>
        </w:r>
      </w:hyperlink>
      <w:r>
        <w:rPr>
          <w:rFonts w:ascii="Times New Roman" w:eastAsia="Times New Roman" w:hAnsi="Times New Roman" w:cs="Times New Roman"/>
          <w:color w:val="222222"/>
          <w:sz w:val="24"/>
          <w:szCs w:val="24"/>
        </w:rPr>
        <w:t xml:space="preserve"> is about algebra in the real world. See how professionals use math in music, fashion, videogames, restaurants, basketball, and special effects. </w:t>
      </w:r>
    </w:p>
    <w:p w:rsidR="00294038" w:rsidRDefault="00294038">
      <w:pPr>
        <w:spacing w:line="256" w:lineRule="auto"/>
        <w:contextualSpacing w:val="0"/>
        <w:rPr>
          <w:rFonts w:ascii="Times New Roman" w:eastAsia="Times New Roman" w:hAnsi="Times New Roman" w:cs="Times New Roman"/>
          <w:color w:val="222222"/>
          <w:sz w:val="24"/>
          <w:szCs w:val="24"/>
        </w:rPr>
      </w:pPr>
    </w:p>
    <w:p w:rsidR="00294038" w:rsidRDefault="005F1A32">
      <w:pPr>
        <w:contextualSpacing w:val="0"/>
        <w:rPr>
          <w:rFonts w:ascii="Times New Roman" w:eastAsia="Times New Roman" w:hAnsi="Times New Roman" w:cs="Times New Roman"/>
          <w:color w:val="222222"/>
          <w:sz w:val="24"/>
          <w:szCs w:val="24"/>
        </w:rPr>
      </w:pPr>
      <w:hyperlink r:id="rId24">
        <w:r>
          <w:rPr>
            <w:rFonts w:ascii="Times New Roman" w:eastAsia="Times New Roman" w:hAnsi="Times New Roman" w:cs="Times New Roman"/>
            <w:b/>
            <w:color w:val="34A7E0"/>
            <w:sz w:val="24"/>
            <w:szCs w:val="24"/>
            <w:u w:val="single"/>
          </w:rPr>
          <w:t>Ab</w:t>
        </w:r>
        <w:r>
          <w:rPr>
            <w:rFonts w:ascii="Times New Roman" w:eastAsia="Times New Roman" w:hAnsi="Times New Roman" w:cs="Times New Roman"/>
            <w:b/>
            <w:color w:val="34A7E0"/>
            <w:sz w:val="24"/>
            <w:szCs w:val="24"/>
            <w:u w:val="single"/>
          </w:rPr>
          <w:t>surd Math</w:t>
        </w:r>
      </w:hyperlink>
      <w:r>
        <w:rPr>
          <w:rFonts w:ascii="Times New Roman" w:eastAsia="Times New Roman" w:hAnsi="Times New Roman" w:cs="Times New Roman"/>
          <w:color w:val="222222"/>
          <w:sz w:val="24"/>
          <w:szCs w:val="24"/>
        </w:rPr>
        <w:t xml:space="preserve"> is an interactive mathematical problem solving game series. The player proceeds on missions in a strange world where the ultimate power consists of mathematical skill and knowledge.</w:t>
      </w:r>
    </w:p>
    <w:p w:rsidR="00294038" w:rsidRDefault="00294038">
      <w:pPr>
        <w:contextualSpacing w:val="0"/>
        <w:rPr>
          <w:rFonts w:ascii="Times New Roman" w:eastAsia="Times New Roman" w:hAnsi="Times New Roman" w:cs="Times New Roman"/>
          <w:b/>
          <w:color w:val="34A7E0"/>
          <w:sz w:val="24"/>
          <w:szCs w:val="24"/>
          <w:u w:val="single"/>
        </w:rPr>
      </w:pPr>
    </w:p>
    <w:p w:rsidR="00294038" w:rsidRDefault="005F1A32">
      <w:pPr>
        <w:contextualSpacing w:val="0"/>
        <w:rPr>
          <w:rFonts w:ascii="Times New Roman" w:eastAsia="Times New Roman" w:hAnsi="Times New Roman" w:cs="Times New Roman"/>
          <w:color w:val="222222"/>
          <w:sz w:val="24"/>
          <w:szCs w:val="24"/>
        </w:rPr>
      </w:pPr>
      <w:hyperlink r:id="rId25">
        <w:r>
          <w:rPr>
            <w:rFonts w:ascii="Times New Roman" w:eastAsia="Times New Roman" w:hAnsi="Times New Roman" w:cs="Times New Roman"/>
            <w:b/>
            <w:color w:val="34A7E0"/>
            <w:sz w:val="24"/>
            <w:szCs w:val="24"/>
            <w:u w:val="single"/>
          </w:rPr>
          <w:t>TES</w:t>
        </w:r>
      </w:hyperlink>
      <w:r>
        <w:rPr>
          <w:rFonts w:ascii="Times New Roman" w:eastAsia="Times New Roman" w:hAnsi="Times New Roman" w:cs="Times New Roman"/>
          <w:color w:val="222222"/>
          <w:sz w:val="24"/>
          <w:szCs w:val="24"/>
        </w:rPr>
        <w:t xml:space="preserve"> - The largest onl</w:t>
      </w:r>
      <w:r>
        <w:rPr>
          <w:rFonts w:ascii="Times New Roman" w:eastAsia="Times New Roman" w:hAnsi="Times New Roman" w:cs="Times New Roman"/>
          <w:color w:val="222222"/>
          <w:sz w:val="24"/>
          <w:szCs w:val="24"/>
        </w:rPr>
        <w:t xml:space="preserve">ine teaching community, providing access to resources that </w:t>
      </w:r>
      <w:proofErr w:type="gramStart"/>
      <w:r>
        <w:rPr>
          <w:rFonts w:ascii="Times New Roman" w:eastAsia="Times New Roman" w:hAnsi="Times New Roman" w:cs="Times New Roman"/>
          <w:color w:val="222222"/>
          <w:sz w:val="24"/>
          <w:szCs w:val="24"/>
        </w:rPr>
        <w:t>are submitted and rated by educators</w:t>
      </w:r>
      <w:proofErr w:type="gramEnd"/>
      <w:r>
        <w:rPr>
          <w:rFonts w:ascii="Times New Roman" w:eastAsia="Times New Roman" w:hAnsi="Times New Roman" w:cs="Times New Roman"/>
          <w:color w:val="222222"/>
          <w:sz w:val="24"/>
          <w:szCs w:val="24"/>
        </w:rPr>
        <w:t>.</w:t>
      </w:r>
    </w:p>
    <w:p w:rsidR="00294038" w:rsidRDefault="005F1A32">
      <w:pPr>
        <w:contextualSpacing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294038" w:rsidRDefault="005F1A32">
      <w:pPr>
        <w:contextualSpacing w:val="0"/>
        <w:rPr>
          <w:rFonts w:ascii="Times New Roman" w:eastAsia="Times New Roman" w:hAnsi="Times New Roman" w:cs="Times New Roman"/>
          <w:color w:val="222222"/>
          <w:sz w:val="24"/>
          <w:szCs w:val="24"/>
        </w:rPr>
      </w:pPr>
      <w:hyperlink r:id="rId26">
        <w:r>
          <w:rPr>
            <w:rFonts w:ascii="Times New Roman" w:eastAsia="Times New Roman" w:hAnsi="Times New Roman" w:cs="Times New Roman"/>
            <w:b/>
            <w:color w:val="34A7E0"/>
            <w:sz w:val="24"/>
            <w:szCs w:val="24"/>
            <w:u w:val="single"/>
          </w:rPr>
          <w:t>TeacherVision</w:t>
        </w:r>
      </w:hyperlink>
      <w:r>
        <w:rPr>
          <w:rFonts w:ascii="Times New Roman" w:eastAsia="Times New Roman" w:hAnsi="Times New Roman" w:cs="Times New Roman"/>
          <w:color w:val="222222"/>
          <w:sz w:val="24"/>
          <w:szCs w:val="24"/>
        </w:rPr>
        <w:t xml:space="preserve"> - A collection of resources that link math to other subjects.</w:t>
      </w:r>
      <w:r>
        <w:rPr>
          <w:rFonts w:ascii="Times New Roman" w:eastAsia="Times New Roman" w:hAnsi="Times New Roman" w:cs="Times New Roman"/>
          <w:color w:val="222222"/>
          <w:sz w:val="24"/>
          <w:szCs w:val="24"/>
        </w:rPr>
        <w:t xml:space="preserve"> For example, a worksheet may have problems that apply long division and multiplication to geography.</w:t>
      </w:r>
    </w:p>
    <w:p w:rsidR="00294038" w:rsidRDefault="005F1A32">
      <w:pPr>
        <w:contextualSpacing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294038" w:rsidRDefault="005F1A32">
      <w:pPr>
        <w:contextualSpacing w:val="0"/>
        <w:rPr>
          <w:rFonts w:ascii="Times New Roman" w:eastAsia="Times New Roman" w:hAnsi="Times New Roman" w:cs="Times New Roman"/>
          <w:color w:val="222222"/>
          <w:sz w:val="24"/>
          <w:szCs w:val="24"/>
        </w:rPr>
      </w:pPr>
      <w:hyperlink r:id="rId27">
        <w:r>
          <w:rPr>
            <w:rFonts w:ascii="Times New Roman" w:eastAsia="Times New Roman" w:hAnsi="Times New Roman" w:cs="Times New Roman"/>
            <w:b/>
            <w:color w:val="34A7E0"/>
            <w:sz w:val="24"/>
            <w:szCs w:val="24"/>
            <w:u w:val="single"/>
          </w:rPr>
          <w:t>TeacherTub</w:t>
        </w:r>
      </w:hyperlink>
      <w:r>
        <w:rPr>
          <w:rFonts w:ascii="Times New Roman" w:eastAsia="Times New Roman" w:hAnsi="Times New Roman" w:cs="Times New Roman"/>
          <w:b/>
          <w:color w:val="34A7E0"/>
          <w:sz w:val="24"/>
          <w:szCs w:val="24"/>
          <w:u w:val="single"/>
        </w:rPr>
        <w:t>e</w:t>
      </w:r>
      <w:r>
        <w:rPr>
          <w:rFonts w:ascii="Times New Roman" w:eastAsia="Times New Roman" w:hAnsi="Times New Roman" w:cs="Times New Roman"/>
          <w:color w:val="222222"/>
          <w:sz w:val="24"/>
          <w:szCs w:val="24"/>
        </w:rPr>
        <w:t xml:space="preserve"> - An education-only version of YouTube. It contains videos that act as study guides, specific</w:t>
      </w:r>
      <w:r>
        <w:rPr>
          <w:rFonts w:ascii="Times New Roman" w:eastAsia="Times New Roman" w:hAnsi="Times New Roman" w:cs="Times New Roman"/>
          <w:color w:val="222222"/>
          <w:sz w:val="24"/>
          <w:szCs w:val="24"/>
        </w:rPr>
        <w:t xml:space="preserve"> lessons and more.</w:t>
      </w:r>
    </w:p>
    <w:p w:rsidR="00294038" w:rsidRDefault="005F1A32">
      <w:pPr>
        <w:contextualSpacing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294038" w:rsidRDefault="005F1A32">
      <w:pPr>
        <w:contextualSpacing w:val="0"/>
        <w:rPr>
          <w:rFonts w:ascii="Times New Roman" w:eastAsia="Times New Roman" w:hAnsi="Times New Roman" w:cs="Times New Roman"/>
          <w:color w:val="222222"/>
          <w:sz w:val="24"/>
          <w:szCs w:val="24"/>
        </w:rPr>
      </w:pPr>
      <w:hyperlink r:id="rId28">
        <w:r>
          <w:rPr>
            <w:rFonts w:ascii="Times New Roman" w:eastAsia="Times New Roman" w:hAnsi="Times New Roman" w:cs="Times New Roman"/>
            <w:b/>
            <w:color w:val="34A7E0"/>
            <w:sz w:val="24"/>
            <w:szCs w:val="24"/>
            <w:u w:val="single"/>
          </w:rPr>
          <w:t>National Library of Virtual Manipulatives</w:t>
        </w:r>
      </w:hyperlink>
      <w:r>
        <w:rPr>
          <w:rFonts w:ascii="Times New Roman" w:eastAsia="Times New Roman" w:hAnsi="Times New Roman" w:cs="Times New Roman"/>
          <w:color w:val="222222"/>
          <w:sz w:val="24"/>
          <w:szCs w:val="24"/>
        </w:rPr>
        <w:t xml:space="preserve"> -A collection of activities based on manipulating objects -- such as coins and blocks -- to solve challenges.</w:t>
      </w:r>
    </w:p>
    <w:p w:rsidR="00294038" w:rsidRDefault="005F1A32">
      <w:pPr>
        <w:contextualSpacing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294038" w:rsidRDefault="005F1A32">
      <w:pPr>
        <w:contextualSpacing w:val="0"/>
        <w:rPr>
          <w:rFonts w:ascii="Times New Roman" w:eastAsia="Times New Roman" w:hAnsi="Times New Roman" w:cs="Times New Roman"/>
          <w:color w:val="222222"/>
          <w:sz w:val="24"/>
          <w:szCs w:val="24"/>
        </w:rPr>
      </w:pPr>
      <w:hyperlink r:id="rId29">
        <w:r>
          <w:rPr>
            <w:rFonts w:ascii="Times New Roman" w:eastAsia="Times New Roman" w:hAnsi="Times New Roman" w:cs="Times New Roman"/>
            <w:b/>
            <w:color w:val="34A7E0"/>
            <w:sz w:val="24"/>
            <w:szCs w:val="24"/>
            <w:u w:val="single"/>
          </w:rPr>
          <w:t>Wolfram MathWorld</w:t>
        </w:r>
      </w:hyperlink>
      <w:r>
        <w:rPr>
          <w:rFonts w:ascii="Times New Roman" w:eastAsia="Times New Roman" w:hAnsi="Times New Roman" w:cs="Times New Roman"/>
          <w:color w:val="222222"/>
          <w:sz w:val="24"/>
          <w:szCs w:val="24"/>
        </w:rPr>
        <w:t xml:space="preserve"> - A website that contains almost 13,000 entries, acting as a knowledgebase for teachers and reference for high school students.</w:t>
      </w:r>
    </w:p>
    <w:p w:rsidR="00294038" w:rsidRDefault="005F1A32">
      <w:pPr>
        <w:ind w:left="900"/>
        <w:contextualSpacing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294038" w:rsidRDefault="005F1A32">
      <w:pPr>
        <w:contextualSpacing w:val="0"/>
        <w:rPr>
          <w:rFonts w:ascii="Times New Roman" w:eastAsia="Times New Roman" w:hAnsi="Times New Roman" w:cs="Times New Roman"/>
          <w:color w:val="222222"/>
          <w:sz w:val="24"/>
          <w:szCs w:val="24"/>
        </w:rPr>
      </w:pPr>
      <w:hyperlink r:id="rId30">
        <w:r>
          <w:rPr>
            <w:rFonts w:ascii="Times New Roman" w:eastAsia="Times New Roman" w:hAnsi="Times New Roman" w:cs="Times New Roman"/>
            <w:b/>
            <w:color w:val="34A7E0"/>
            <w:sz w:val="24"/>
            <w:szCs w:val="24"/>
            <w:u w:val="single"/>
          </w:rPr>
          <w:t>Online Chart Tool</w:t>
        </w:r>
      </w:hyperlink>
      <w:r>
        <w:rPr>
          <w:rFonts w:ascii="Times New Roman" w:eastAsia="Times New Roman" w:hAnsi="Times New Roman" w:cs="Times New Roman"/>
          <w:color w:val="222222"/>
          <w:sz w:val="24"/>
          <w:szCs w:val="24"/>
        </w:rPr>
        <w:t xml:space="preserve"> - A tool for creating charts, which you can embed in worksheets, presentations and other content.</w:t>
      </w:r>
    </w:p>
    <w:p w:rsidR="00294038" w:rsidRDefault="005F1A32">
      <w:pPr>
        <w:ind w:left="900"/>
        <w:contextualSpacing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294038" w:rsidRDefault="005F1A32">
      <w:pPr>
        <w:contextualSpacing w:val="0"/>
        <w:rPr>
          <w:rFonts w:ascii="Times New Roman" w:eastAsia="Times New Roman" w:hAnsi="Times New Roman" w:cs="Times New Roman"/>
          <w:color w:val="222222"/>
          <w:sz w:val="24"/>
          <w:szCs w:val="24"/>
        </w:rPr>
      </w:pPr>
      <w:hyperlink r:id="rId31">
        <w:r>
          <w:rPr>
            <w:rFonts w:ascii="Times New Roman" w:eastAsia="Times New Roman" w:hAnsi="Times New Roman" w:cs="Times New Roman"/>
            <w:b/>
            <w:color w:val="34A7E0"/>
            <w:sz w:val="24"/>
            <w:szCs w:val="24"/>
            <w:u w:val="single"/>
          </w:rPr>
          <w:t>NRICH</w:t>
        </w:r>
      </w:hyperlink>
      <w:r>
        <w:rPr>
          <w:rFonts w:ascii="Times New Roman" w:eastAsia="Times New Roman" w:hAnsi="Times New Roman" w:cs="Times New Roman"/>
          <w:color w:val="222222"/>
          <w:sz w:val="24"/>
          <w:szCs w:val="24"/>
        </w:rPr>
        <w:t xml:space="preserve"> - An ongoing project by the University of Cambridge that features math games, articles an</w:t>
      </w:r>
      <w:r>
        <w:rPr>
          <w:rFonts w:ascii="Times New Roman" w:eastAsia="Times New Roman" w:hAnsi="Times New Roman" w:cs="Times New Roman"/>
          <w:color w:val="222222"/>
          <w:sz w:val="24"/>
          <w:szCs w:val="24"/>
        </w:rPr>
        <w:t>d problems.</w:t>
      </w:r>
    </w:p>
    <w:p w:rsidR="00294038" w:rsidRDefault="005F1A32">
      <w:pPr>
        <w:ind w:left="900"/>
        <w:contextualSpacing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294038" w:rsidRDefault="005F1A32">
      <w:pPr>
        <w:contextualSpacing w:val="0"/>
        <w:rPr>
          <w:rFonts w:ascii="Times New Roman" w:eastAsia="Times New Roman" w:hAnsi="Times New Roman" w:cs="Times New Roman"/>
        </w:rPr>
      </w:pPr>
      <w:hyperlink r:id="rId32">
        <w:r>
          <w:rPr>
            <w:rFonts w:ascii="Times New Roman" w:eastAsia="Times New Roman" w:hAnsi="Times New Roman" w:cs="Times New Roman"/>
            <w:b/>
            <w:color w:val="34A7E0"/>
            <w:sz w:val="24"/>
            <w:szCs w:val="24"/>
            <w:u w:val="single"/>
          </w:rPr>
          <w:t>WolframAlpha Math</w:t>
        </w:r>
      </w:hyperlink>
      <w:r>
        <w:rPr>
          <w:rFonts w:ascii="Times New Roman" w:eastAsia="Times New Roman" w:hAnsi="Times New Roman" w:cs="Times New Roman"/>
          <w:color w:val="222222"/>
          <w:sz w:val="24"/>
          <w:szCs w:val="24"/>
        </w:rPr>
        <w:t xml:space="preserve"> - A tool that shows each step to solving a given equation, covering skills ranging in difficulty from elementary addition to algebraic functions and more. </w:t>
      </w:r>
    </w:p>
    <w:sectPr w:rsidR="00294038">
      <w:pgSz w:w="12240" w:h="15840"/>
      <w:pgMar w:top="576"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38"/>
    <w:rsid w:val="00294038"/>
    <w:rsid w:val="005F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29A0C-1070-482B-B150-487759A4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athcentral.uregina.ca/index.php" TargetMode="External"/><Relationship Id="rId13" Type="http://schemas.openxmlformats.org/officeDocument/2006/relationships/hyperlink" Target="http://mathsci2.appstate.edu/~sjg/simpsonsmath/" TargetMode="External"/><Relationship Id="rId18" Type="http://schemas.openxmlformats.org/officeDocument/2006/relationships/hyperlink" Target="http://www.math-drills.com/" TargetMode="External"/><Relationship Id="rId26" Type="http://schemas.openxmlformats.org/officeDocument/2006/relationships/hyperlink" Target="https://www.teachervision.com/math/teacher-resources/8592.html" TargetMode="External"/><Relationship Id="rId3" Type="http://schemas.openxmlformats.org/officeDocument/2006/relationships/webSettings" Target="webSettings.xml"/><Relationship Id="rId21" Type="http://schemas.openxmlformats.org/officeDocument/2006/relationships/hyperlink" Target="http://www.math-aids.com/" TargetMode="External"/><Relationship Id="rId34" Type="http://schemas.openxmlformats.org/officeDocument/2006/relationships/theme" Target="theme/theme1.xml"/><Relationship Id="rId7" Type="http://schemas.openxmlformats.org/officeDocument/2006/relationships/hyperlink" Target="https://www.prodigygame.com/math-word-problems" TargetMode="External"/><Relationship Id="rId12" Type="http://schemas.openxmlformats.org/officeDocument/2006/relationships/hyperlink" Target="http://mathforum.org/" TargetMode="External"/><Relationship Id="rId17" Type="http://schemas.openxmlformats.org/officeDocument/2006/relationships/hyperlink" Target="http://mathleague.org/" TargetMode="External"/><Relationship Id="rId25" Type="http://schemas.openxmlformats.org/officeDocument/2006/relationships/hyperlink" Target="https://www.tes.com/us"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athguide.com/" TargetMode="External"/><Relationship Id="rId20" Type="http://schemas.openxmlformats.org/officeDocument/2006/relationships/hyperlink" Target="https://www.mathgoodies.com/" TargetMode="External"/><Relationship Id="rId29" Type="http://schemas.openxmlformats.org/officeDocument/2006/relationships/hyperlink" Target="http://mathworld.wolfram.com/" TargetMode="External"/><Relationship Id="rId1" Type="http://schemas.openxmlformats.org/officeDocument/2006/relationships/styles" Target="styles.xml"/><Relationship Id="rId6" Type="http://schemas.openxmlformats.org/officeDocument/2006/relationships/hyperlink" Target="https://www.mathgoodies.com/" TargetMode="External"/><Relationship Id="rId11" Type="http://schemas.openxmlformats.org/officeDocument/2006/relationships/hyperlink" Target="http://mypages.iit.edu/~smile/index.html" TargetMode="External"/><Relationship Id="rId24" Type="http://schemas.openxmlformats.org/officeDocument/2006/relationships/hyperlink" Target="http://www.learningwave.com/abmath/" TargetMode="External"/><Relationship Id="rId32" Type="http://schemas.openxmlformats.org/officeDocument/2006/relationships/hyperlink" Target="http://www.wolframalpha.com/examples/Math.html" TargetMode="External"/><Relationship Id="rId5" Type="http://schemas.openxmlformats.org/officeDocument/2006/relationships/hyperlink" Target="http://www.mathsisfun.com/index.htm" TargetMode="External"/><Relationship Id="rId15" Type="http://schemas.openxmlformats.org/officeDocument/2006/relationships/hyperlink" Target="http://www.mathwords.com/" TargetMode="External"/><Relationship Id="rId23" Type="http://schemas.openxmlformats.org/officeDocument/2006/relationships/hyperlink" Target="http://www.thirteen.org/get-the-math/" TargetMode="External"/><Relationship Id="rId28" Type="http://schemas.openxmlformats.org/officeDocument/2006/relationships/hyperlink" Target="http://nlvm.usu.edu/en/nav/vlibrary.html" TargetMode="External"/><Relationship Id="rId10" Type="http://schemas.openxmlformats.org/officeDocument/2006/relationships/hyperlink" Target="http://mathsframe.co.uk/" TargetMode="External"/><Relationship Id="rId19" Type="http://schemas.openxmlformats.org/officeDocument/2006/relationships/hyperlink" Target="https://www.mathgoodies.com/" TargetMode="External"/><Relationship Id="rId31" Type="http://schemas.openxmlformats.org/officeDocument/2006/relationships/hyperlink" Target="http://nrich.maths.org/" TargetMode="External"/><Relationship Id="rId4" Type="http://schemas.openxmlformats.org/officeDocument/2006/relationships/hyperlink" Target="http://www.mathtv.com/" TargetMode="External"/><Relationship Id="rId9" Type="http://schemas.openxmlformats.org/officeDocument/2006/relationships/hyperlink" Target="http://www.tenmarks.com/" TargetMode="External"/><Relationship Id="rId14" Type="http://schemas.openxmlformats.org/officeDocument/2006/relationships/hyperlink" Target="http://www.superkids.com/aweb/tools/math/index.shtml" TargetMode="External"/><Relationship Id="rId22" Type="http://schemas.openxmlformats.org/officeDocument/2006/relationships/hyperlink" Target="http://www.gcflearnfree.org/math" TargetMode="External"/><Relationship Id="rId27" Type="http://schemas.openxmlformats.org/officeDocument/2006/relationships/hyperlink" Target="http://www.teachertube.com/" TargetMode="External"/><Relationship Id="rId30" Type="http://schemas.openxmlformats.org/officeDocument/2006/relationships/hyperlink" Target="http://www.onlinechartt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Rhodes,Sharon</dc:creator>
  <cp:lastModifiedBy>Rhodes,Sharon</cp:lastModifiedBy>
  <cp:revision>2</cp:revision>
  <dcterms:created xsi:type="dcterms:W3CDTF">2018-10-05T15:41:00Z</dcterms:created>
  <dcterms:modified xsi:type="dcterms:W3CDTF">2018-10-05T15:41:00Z</dcterms:modified>
</cp:coreProperties>
</file>